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600" w:after="0" w:line="240" w:lineRule="auto"/>
        <w:jc w:val="center"/>
        <w:textAlignment w:val="auto"/>
        <w:rPr>
          <w:rFonts w:hint="eastAsia" w:ascii="微软雅黑" w:hAnsi="微软雅黑" w:eastAsia="微软雅黑" w:cs="微软雅黑"/>
          <w:sz w:val="56"/>
          <w:szCs w:val="36"/>
          <w:lang w:val="en-US" w:eastAsia="zh-CN"/>
        </w:rPr>
      </w:pPr>
      <w:bookmarkStart w:id="0" w:name="_GoBack"/>
      <w:bookmarkEnd w:id="0"/>
    </w:p>
    <w:p>
      <w:pPr>
        <w:pStyle w:val="2"/>
        <w:keepNext/>
        <w:keepLines/>
        <w:pageBreakBefore w:val="0"/>
        <w:widowControl w:val="0"/>
        <w:numPr>
          <w:ilvl w:val="0"/>
          <w:numId w:val="0"/>
        </w:numPr>
        <w:kinsoku/>
        <w:wordWrap/>
        <w:overflowPunct/>
        <w:topLinePunct w:val="0"/>
        <w:autoSpaceDE/>
        <w:autoSpaceDN/>
        <w:bidi w:val="0"/>
        <w:adjustRightInd/>
        <w:snapToGrid/>
        <w:spacing w:before="600" w:after="0" w:line="240" w:lineRule="auto"/>
        <w:jc w:val="center"/>
        <w:textAlignment w:val="auto"/>
        <w:rPr>
          <w:rFonts w:hint="eastAsia" w:ascii="微软雅黑" w:hAnsi="微软雅黑" w:eastAsia="微软雅黑" w:cs="微软雅黑"/>
          <w:sz w:val="56"/>
          <w:szCs w:val="36"/>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600" w:after="0" w:line="240" w:lineRule="auto"/>
        <w:jc w:val="center"/>
        <w:textAlignment w:val="auto"/>
        <w:rPr>
          <w:rFonts w:hint="default" w:ascii="微软雅黑 Light" w:hAnsi="微软雅黑 Light" w:eastAsia="微软雅黑 Light" w:cs="微软雅黑 Light"/>
          <w:sz w:val="56"/>
          <w:szCs w:val="56"/>
          <w:lang w:val="en-US"/>
        </w:rPr>
      </w:pPr>
      <w:r>
        <w:rPr>
          <w:rFonts w:hint="eastAsia" w:ascii="微软雅黑" w:hAnsi="微软雅黑" w:eastAsia="微软雅黑" w:cs="微软雅黑"/>
          <w:sz w:val="56"/>
          <w:szCs w:val="36"/>
          <w:lang w:val="en-US" w:eastAsia="zh-CN"/>
        </w:rPr>
        <w:t>BAP</w:t>
      </w:r>
      <w:r>
        <w:rPr>
          <w:rFonts w:hint="eastAsia" w:ascii="微软雅黑" w:hAnsi="微软雅黑" w:cs="微软雅黑"/>
          <w:sz w:val="56"/>
          <w:szCs w:val="36"/>
          <w:lang w:val="en-US" w:eastAsia="zh-CN"/>
        </w:rPr>
        <w:t>法律</w:t>
      </w:r>
      <w:r>
        <w:rPr>
          <w:rFonts w:hint="eastAsia" w:ascii="微软雅黑" w:hAnsi="微软雅黑" w:eastAsia="微软雅黑" w:cs="微软雅黑"/>
          <w:sz w:val="56"/>
          <w:szCs w:val="36"/>
          <w:lang w:val="en-US" w:eastAsia="zh-CN"/>
        </w:rPr>
        <w:t>声明</w:t>
      </w:r>
      <w:r>
        <w:rPr>
          <w:rFonts w:hint="eastAsia" w:ascii="微软雅黑" w:hAnsi="微软雅黑" w:cs="微软雅黑"/>
          <w:sz w:val="56"/>
          <w:szCs w:val="36"/>
          <w:lang w:val="en-US" w:eastAsia="zh-CN"/>
        </w:rPr>
        <w:t>和隐私权政策</w:t>
      </w:r>
    </w:p>
    <w:p>
      <w:pPr>
        <w:spacing w:before="5928" w:beforeLines="1900" w:line="720" w:lineRule="auto"/>
        <w:jc w:val="center"/>
        <w:rPr>
          <w:rFonts w:ascii="微软雅黑 Light" w:hAnsi="微软雅黑 Light" w:eastAsia="微软雅黑 Light" w:cs="微软雅黑 Light"/>
          <w:sz w:val="28"/>
          <w:szCs w:val="36"/>
        </w:rPr>
      </w:pPr>
      <w:r>
        <w:rPr>
          <w:rFonts w:hint="eastAsia" w:ascii="微软雅黑 Light" w:hAnsi="微软雅黑 Light" w:eastAsia="微软雅黑 Light" w:cs="微软雅黑 Light"/>
          <w:sz w:val="28"/>
          <w:szCs w:val="36"/>
        </w:rPr>
        <w:t>2019年</w:t>
      </w:r>
      <w:r>
        <w:rPr>
          <w:rFonts w:hint="eastAsia" w:ascii="微软雅黑 Light" w:hAnsi="微软雅黑 Light" w:eastAsia="微软雅黑 Light" w:cs="微软雅黑 Light"/>
          <w:sz w:val="28"/>
          <w:szCs w:val="36"/>
          <w:lang w:val="en-US" w:eastAsia="zh-CN"/>
        </w:rPr>
        <w:t>8</w:t>
      </w:r>
      <w:r>
        <w:rPr>
          <w:rFonts w:hint="eastAsia" w:ascii="微软雅黑 Light" w:hAnsi="微软雅黑 Light" w:eastAsia="微软雅黑 Light" w:cs="微软雅黑 Light"/>
          <w:sz w:val="28"/>
          <w:szCs w:val="36"/>
        </w:rPr>
        <w:t>月</w:t>
      </w:r>
    </w:p>
    <w:p>
      <w:pPr>
        <w:jc w:val="center"/>
        <w:rPr>
          <w:rFonts w:hint="eastAsia" w:ascii="微软雅黑 Light" w:hAnsi="微软雅黑 Light" w:eastAsia="微软雅黑 Light" w:cs="微软雅黑 Light"/>
          <w:sz w:val="32"/>
          <w:szCs w:val="40"/>
        </w:rPr>
      </w:pPr>
      <w:r>
        <w:rPr>
          <w:rFonts w:hint="eastAsia" w:ascii="微软雅黑 Light" w:hAnsi="微软雅黑 Light" w:eastAsia="微软雅黑 Light" w:cs="微软雅黑 Light"/>
          <w:sz w:val="32"/>
          <w:szCs w:val="40"/>
        </w:rPr>
        <w:t>苏州贝尔普软件有限公司</w:t>
      </w:r>
    </w:p>
    <w:p>
      <w:pPr>
        <w:rPr>
          <w:rFonts w:hint="eastAsia" w:ascii="微软雅黑 Light" w:hAnsi="微软雅黑 Light" w:eastAsia="微软雅黑 Light" w:cs="微软雅黑 Light"/>
          <w:sz w:val="32"/>
          <w:szCs w:val="40"/>
        </w:rPr>
      </w:pPr>
      <w:r>
        <w:rPr>
          <w:rFonts w:hint="eastAsia" w:ascii="微软雅黑 Light" w:hAnsi="微软雅黑 Light" w:eastAsia="微软雅黑 Light" w:cs="微软雅黑 Light"/>
          <w:sz w:val="32"/>
          <w:szCs w:val="40"/>
        </w:rPr>
        <w:br w:type="page"/>
      </w:r>
    </w:p>
    <w:p>
      <w:pPr>
        <w:bidi w:val="0"/>
        <w:rPr>
          <w:rFonts w:hint="eastAsia"/>
        </w:rPr>
      </w:pPr>
    </w:p>
    <w:p>
      <w:pPr>
        <w:pStyle w:val="2"/>
        <w:numPr>
          <w:ilvl w:val="0"/>
          <w:numId w:val="0"/>
        </w:numPr>
        <w:bidi w:val="0"/>
        <w:ind w:leftChars="0"/>
        <w:rPr>
          <w:rFonts w:hint="eastAsia"/>
        </w:rPr>
      </w:pPr>
      <w:r>
        <w:rPr>
          <w:rFonts w:hint="eastAsia"/>
        </w:rPr>
        <w:t>提示条款</w:t>
      </w:r>
    </w:p>
    <w:p>
      <w:pPr>
        <w:bidi w:val="0"/>
        <w:rPr>
          <w:rFonts w:hint="eastAsia"/>
        </w:rPr>
      </w:pPr>
      <w:r>
        <w:rPr>
          <w:rFonts w:hint="eastAsia"/>
        </w:rPr>
        <w:t>您的信任对我们非常重要，我们深知用户信息安全的重要性，我们将按照法律法规要求，采取安全保护措施，保护您的用户信息安全可控。鉴此，</w:t>
      </w:r>
      <w:r>
        <w:rPr>
          <w:rFonts w:hint="eastAsia"/>
          <w:lang w:val="en-US" w:eastAsia="zh-CN"/>
        </w:rPr>
        <w:t>BAP</w:t>
      </w:r>
      <w:r>
        <w:rPr>
          <w:rFonts w:hint="eastAsia"/>
        </w:rPr>
        <w:t>（或简称“我们”）制定本《法律声明及隐私权政策》（以下或简称“声明和政策”）并提醒您：在使用</w:t>
      </w:r>
      <w:r>
        <w:rPr>
          <w:rFonts w:hint="eastAsia"/>
          <w:lang w:val="en-US" w:eastAsia="zh-CN"/>
        </w:rPr>
        <w:t>BAP</w:t>
      </w:r>
      <w:r>
        <w:rPr>
          <w:rFonts w:hint="eastAsia"/>
        </w:rPr>
        <w:t>网站的各项服务前，请您务必仔细阅读并透彻理解本《法律声明和隐私权政策》，在确认充分理解并同意后方使用相关产品和服务。一旦您开始使用</w:t>
      </w:r>
      <w:r>
        <w:rPr>
          <w:rFonts w:hint="eastAsia"/>
          <w:lang w:val="en-US" w:eastAsia="zh-CN"/>
        </w:rPr>
        <w:t>ABP</w:t>
      </w:r>
      <w:r>
        <w:rPr>
          <w:rFonts w:hint="eastAsia"/>
        </w:rPr>
        <w:t>服务，将被视为对本声明和政策内容的接受和认可。</w:t>
      </w:r>
    </w:p>
    <w:p>
      <w:pPr>
        <w:bidi w:val="0"/>
        <w:rPr>
          <w:rFonts w:hint="eastAsia"/>
        </w:rPr>
      </w:pPr>
      <w:r>
        <w:rPr>
          <w:rFonts w:hint="eastAsia"/>
        </w:rPr>
        <w:t>如对本声明和政策内容有任何疑问、意见或建议，您可通过</w:t>
      </w:r>
      <w:r>
        <w:rPr>
          <w:rFonts w:hint="eastAsia"/>
          <w:lang w:val="en-US" w:eastAsia="zh-CN"/>
        </w:rPr>
        <w:t>BAP公司电话0512-67903395</w:t>
      </w:r>
      <w:r>
        <w:rPr>
          <w:rFonts w:hint="eastAsia"/>
        </w:rPr>
        <w:t>与我们联系。</w:t>
      </w:r>
    </w:p>
    <w:p>
      <w:pPr>
        <w:pStyle w:val="2"/>
        <w:numPr>
          <w:ilvl w:val="0"/>
          <w:numId w:val="0"/>
        </w:numPr>
        <w:bidi w:val="0"/>
        <w:ind w:leftChars="0"/>
        <w:rPr>
          <w:rFonts w:hint="eastAsia"/>
        </w:rPr>
      </w:pPr>
      <w:r>
        <w:rPr>
          <w:rFonts w:hint="eastAsia"/>
        </w:rPr>
        <w:t>定义</w:t>
      </w:r>
    </w:p>
    <w:p>
      <w:pPr>
        <w:bidi w:val="0"/>
        <w:rPr>
          <w:rFonts w:hint="eastAsia"/>
          <w:lang w:val="en-US" w:eastAsia="zh-CN"/>
        </w:rPr>
      </w:pPr>
      <w:r>
        <w:rPr>
          <w:rFonts w:hint="eastAsia"/>
          <w:b/>
          <w:bCs/>
          <w:lang w:val="en-US" w:eastAsia="zh-CN"/>
        </w:rPr>
        <w:t>BAP</w:t>
      </w:r>
      <w:r>
        <w:rPr>
          <w:rFonts w:hint="eastAsia"/>
        </w:rPr>
        <w:t>：指</w:t>
      </w:r>
      <w:r>
        <w:rPr>
          <w:rFonts w:hint="eastAsia"/>
          <w:lang w:val="en-US" w:eastAsia="zh-CN"/>
        </w:rPr>
        <w:t>苏州贝尔普软件</w:t>
      </w:r>
      <w:r>
        <w:rPr>
          <w:rFonts w:hint="eastAsia"/>
        </w:rPr>
        <w:t>有限公司，</w:t>
      </w:r>
      <w:r>
        <w:rPr>
          <w:rFonts w:hint="eastAsia"/>
          <w:lang w:val="en-US" w:eastAsia="zh-CN"/>
        </w:rPr>
        <w:t>苏州贝尔普软件</w:t>
      </w:r>
      <w:r>
        <w:rPr>
          <w:rFonts w:hint="eastAsia"/>
        </w:rPr>
        <w:t>有限公司是</w:t>
      </w:r>
      <w:r>
        <w:rPr>
          <w:rFonts w:hint="eastAsia"/>
        </w:rPr>
        <w:fldChar w:fldCharType="begin"/>
      </w:r>
      <w:r>
        <w:rPr>
          <w:rFonts w:hint="eastAsia"/>
        </w:rPr>
        <w:instrText xml:space="preserve"> HYPERLINK "http://www.aliyun.com/" </w:instrText>
      </w:r>
      <w:r>
        <w:rPr>
          <w:rFonts w:hint="eastAsia"/>
        </w:rPr>
        <w:fldChar w:fldCharType="separate"/>
      </w:r>
      <w:r>
        <w:rPr>
          <w:rStyle w:val="7"/>
          <w:rFonts w:hint="eastAsia" w:ascii="微软雅黑" w:hAnsi="微软雅黑" w:eastAsia="微软雅黑" w:cs="微软雅黑"/>
          <w:i w:val="0"/>
          <w:caps w:val="0"/>
          <w:color w:val="3B8FD9"/>
          <w:spacing w:val="0"/>
          <w:szCs w:val="21"/>
          <w:u w:val="none"/>
          <w:shd w:val="clear" w:fill="FFFFFF"/>
        </w:rPr>
        <w:t>www.</w:t>
      </w:r>
      <w:r>
        <w:rPr>
          <w:rStyle w:val="7"/>
          <w:rFonts w:hint="eastAsia" w:ascii="微软雅黑" w:hAnsi="微软雅黑" w:cs="微软雅黑"/>
          <w:i w:val="0"/>
          <w:caps w:val="0"/>
          <w:color w:val="3B8FD9"/>
          <w:spacing w:val="0"/>
          <w:szCs w:val="21"/>
          <w:u w:val="none"/>
          <w:shd w:val="clear" w:fill="FFFFFF"/>
          <w:lang w:val="en-US" w:eastAsia="zh-CN"/>
        </w:rPr>
        <w:t>baperp</w:t>
      </w:r>
      <w:r>
        <w:rPr>
          <w:rStyle w:val="7"/>
          <w:rFonts w:hint="eastAsia" w:ascii="微软雅黑" w:hAnsi="微软雅黑" w:eastAsia="微软雅黑" w:cs="微软雅黑"/>
          <w:i w:val="0"/>
          <w:caps w:val="0"/>
          <w:color w:val="3B8FD9"/>
          <w:spacing w:val="0"/>
          <w:szCs w:val="21"/>
          <w:u w:val="none"/>
          <w:shd w:val="clear" w:fill="FFFFFF"/>
        </w:rPr>
        <w:t>.com</w:t>
      </w:r>
      <w:r>
        <w:rPr>
          <w:rFonts w:hint="eastAsia"/>
        </w:rPr>
        <w:fldChar w:fldCharType="end"/>
      </w:r>
      <w:r>
        <w:rPr>
          <w:rFonts w:hint="eastAsia"/>
        </w:rPr>
        <w:t>以及</w:t>
      </w:r>
      <w:r>
        <w:rPr>
          <w:rFonts w:hint="eastAsia"/>
          <w:lang w:val="en-US" w:eastAsia="zh-CN"/>
        </w:rPr>
        <w:t>贝尔普软件微信公众号</w:t>
      </w:r>
      <w:r>
        <w:rPr>
          <w:rFonts w:hint="eastAsia"/>
        </w:rPr>
        <w:t>的经营者。</w:t>
      </w:r>
    </w:p>
    <w:p>
      <w:pPr>
        <w:bidi w:val="0"/>
        <w:rPr>
          <w:rFonts w:hint="eastAsia"/>
        </w:rPr>
      </w:pPr>
      <w:r>
        <w:rPr>
          <w:rFonts w:hint="eastAsia"/>
          <w:b/>
          <w:bCs/>
          <w:lang w:val="en-US" w:eastAsia="zh-CN"/>
        </w:rPr>
        <w:t>BAP</w:t>
      </w:r>
      <w:r>
        <w:rPr>
          <w:rFonts w:hint="eastAsia"/>
          <w:b/>
          <w:bCs/>
        </w:rPr>
        <w:t>网站</w:t>
      </w:r>
      <w:r>
        <w:rPr>
          <w:rFonts w:hint="eastAsia"/>
        </w:rPr>
        <w:t>：指</w:t>
      </w:r>
      <w:r>
        <w:rPr>
          <w:rFonts w:hint="eastAsia"/>
          <w:lang w:val="en-US" w:eastAsia="zh-CN"/>
        </w:rPr>
        <w:t>BAP</w:t>
      </w:r>
      <w:r>
        <w:rPr>
          <w:rFonts w:hint="eastAsia"/>
        </w:rPr>
        <w:t>官网（域名为：</w:t>
      </w:r>
      <w:r>
        <w:rPr>
          <w:rFonts w:hint="eastAsia"/>
        </w:rPr>
        <w:fldChar w:fldCharType="begin"/>
      </w:r>
      <w:r>
        <w:rPr>
          <w:rFonts w:hint="eastAsia"/>
        </w:rPr>
        <w:instrText xml:space="preserve"> HYPERLINK "http://www.aliyun.com/" </w:instrText>
      </w:r>
      <w:r>
        <w:rPr>
          <w:rFonts w:hint="eastAsia"/>
        </w:rPr>
        <w:fldChar w:fldCharType="separate"/>
      </w:r>
      <w:r>
        <w:rPr>
          <w:rStyle w:val="7"/>
          <w:rFonts w:hint="eastAsia" w:ascii="微软雅黑" w:hAnsi="微软雅黑" w:eastAsia="微软雅黑" w:cs="微软雅黑"/>
          <w:i w:val="0"/>
          <w:caps w:val="0"/>
          <w:color w:val="3B8FD9"/>
          <w:spacing w:val="0"/>
          <w:szCs w:val="21"/>
          <w:u w:val="none"/>
          <w:shd w:val="clear" w:fill="FFFFFF"/>
        </w:rPr>
        <w:t>www.</w:t>
      </w:r>
      <w:r>
        <w:rPr>
          <w:rStyle w:val="7"/>
          <w:rFonts w:hint="eastAsia" w:ascii="微软雅黑" w:hAnsi="微软雅黑" w:cs="微软雅黑"/>
          <w:i w:val="0"/>
          <w:caps w:val="0"/>
          <w:color w:val="3B8FD9"/>
          <w:spacing w:val="0"/>
          <w:szCs w:val="21"/>
          <w:u w:val="none"/>
          <w:shd w:val="clear" w:fill="FFFFFF"/>
          <w:lang w:val="en-US" w:eastAsia="zh-CN"/>
        </w:rPr>
        <w:t>baperp</w:t>
      </w:r>
      <w:r>
        <w:rPr>
          <w:rStyle w:val="7"/>
          <w:rFonts w:hint="eastAsia" w:ascii="微软雅黑" w:hAnsi="微软雅黑" w:eastAsia="微软雅黑" w:cs="微软雅黑"/>
          <w:i w:val="0"/>
          <w:caps w:val="0"/>
          <w:color w:val="3B8FD9"/>
          <w:spacing w:val="0"/>
          <w:szCs w:val="21"/>
          <w:u w:val="none"/>
          <w:shd w:val="clear" w:fill="FFFFFF"/>
        </w:rPr>
        <w:t>.com</w:t>
      </w:r>
      <w:r>
        <w:rPr>
          <w:rFonts w:hint="eastAsia"/>
        </w:rPr>
        <w:fldChar w:fldCharType="end"/>
      </w:r>
      <w:r>
        <w:rPr>
          <w:rFonts w:hint="eastAsia"/>
        </w:rPr>
        <w:t>）以及</w:t>
      </w:r>
      <w:r>
        <w:rPr>
          <w:rFonts w:hint="eastAsia"/>
          <w:lang w:val="en-US" w:eastAsia="zh-CN"/>
        </w:rPr>
        <w:t>贝尔普软件微信公众号</w:t>
      </w:r>
      <w:r>
        <w:rPr>
          <w:rFonts w:hint="eastAsia"/>
        </w:rPr>
        <w:t>以及所有下属页面。</w:t>
      </w:r>
    </w:p>
    <w:p>
      <w:pPr>
        <w:bidi w:val="0"/>
        <w:rPr>
          <w:rFonts w:hint="eastAsia"/>
        </w:rPr>
      </w:pPr>
      <w:r>
        <w:rPr>
          <w:rFonts w:hint="eastAsia"/>
          <w:b/>
          <w:bCs/>
        </w:rPr>
        <w:t>用户信息</w:t>
      </w:r>
      <w:r>
        <w:rPr>
          <w:rFonts w:hint="eastAsia"/>
        </w:rPr>
        <w:t>：用户信息是指您注册</w:t>
      </w:r>
      <w:r>
        <w:rPr>
          <w:rFonts w:hint="eastAsia"/>
          <w:lang w:val="en-US" w:eastAsia="zh-CN"/>
        </w:rPr>
        <w:t>BAP</w:t>
      </w:r>
      <w:r>
        <w:rPr>
          <w:rFonts w:hint="eastAsia"/>
        </w:rPr>
        <w:t>网站账户，使用</w:t>
      </w:r>
      <w:r>
        <w:rPr>
          <w:rFonts w:hint="eastAsia"/>
          <w:lang w:val="en-US" w:eastAsia="zh-CN"/>
        </w:rPr>
        <w:t>BAP</w:t>
      </w:r>
      <w:r>
        <w:rPr>
          <w:rFonts w:hint="eastAsia"/>
        </w:rPr>
        <w:t>的服务以及</w:t>
      </w:r>
      <w:r>
        <w:rPr>
          <w:rFonts w:hint="eastAsia"/>
          <w:lang w:val="en-US" w:eastAsia="zh-CN"/>
        </w:rPr>
        <w:t>BAP</w:t>
      </w:r>
      <w:r>
        <w:rPr>
          <w:rFonts w:hint="eastAsia"/>
        </w:rPr>
        <w:t>为了向您提供服务，您提交的或者</w:t>
      </w:r>
      <w:r>
        <w:rPr>
          <w:rFonts w:hint="eastAsia"/>
          <w:lang w:val="en-US" w:eastAsia="zh-CN"/>
        </w:rPr>
        <w:t>BAP</w:t>
      </w:r>
      <w:r>
        <w:rPr>
          <w:rFonts w:hint="eastAsia"/>
        </w:rPr>
        <w:t>收集的用户会员类信息，如姓名、联系方式等，具体详见隐私权政策第二条所述的信息。</w:t>
      </w:r>
    </w:p>
    <w:p>
      <w:pPr>
        <w:bidi w:val="0"/>
        <w:rPr>
          <w:rFonts w:hint="eastAsia"/>
        </w:rPr>
      </w:pPr>
      <w:r>
        <w:rPr>
          <w:rFonts w:hint="eastAsia"/>
          <w:b/>
          <w:bCs/>
          <w:lang w:val="en-US" w:eastAsia="zh-CN"/>
        </w:rPr>
        <w:t>客户</w:t>
      </w:r>
      <w:r>
        <w:rPr>
          <w:rFonts w:hint="eastAsia"/>
          <w:b/>
          <w:bCs/>
        </w:rPr>
        <w:t>数据</w:t>
      </w:r>
      <w:r>
        <w:rPr>
          <w:rFonts w:hint="eastAsia"/>
        </w:rPr>
        <w:t>：不同于用户信息，是指</w:t>
      </w:r>
      <w:r>
        <w:rPr>
          <w:rFonts w:hint="eastAsia"/>
          <w:lang w:val="en-US" w:eastAsia="zh-CN"/>
        </w:rPr>
        <w:t>BAP</w:t>
      </w:r>
      <w:r>
        <w:rPr>
          <w:rFonts w:hint="eastAsia"/>
        </w:rPr>
        <w:t>的用户利用</w:t>
      </w:r>
      <w:r>
        <w:rPr>
          <w:rFonts w:hint="eastAsia"/>
          <w:lang w:val="en-US" w:eastAsia="zh-CN"/>
        </w:rPr>
        <w:t>BAP</w:t>
      </w:r>
      <w:r>
        <w:rPr>
          <w:rFonts w:hint="eastAsia"/>
        </w:rPr>
        <w:t>的</w:t>
      </w:r>
      <w:r>
        <w:rPr>
          <w:rFonts w:hint="eastAsia"/>
          <w:lang w:val="en-US" w:eastAsia="zh-CN"/>
        </w:rPr>
        <w:t>平台登记的客户</w:t>
      </w:r>
      <w:r>
        <w:rPr>
          <w:rFonts w:hint="eastAsia"/>
        </w:rPr>
        <w:t>的数据。</w:t>
      </w:r>
    </w:p>
    <w:p>
      <w:pPr>
        <w:pStyle w:val="2"/>
        <w:numPr>
          <w:ilvl w:val="0"/>
          <w:numId w:val="0"/>
        </w:numPr>
        <w:bidi w:val="0"/>
        <w:ind w:leftChars="0"/>
        <w:rPr>
          <w:rFonts w:hint="eastAsia" w:ascii="微软雅黑" w:hAnsi="微软雅黑" w:eastAsia="微软雅黑" w:cs="微软雅黑"/>
          <w:i w:val="0"/>
          <w:caps w:val="0"/>
          <w:color w:val="333333"/>
          <w:spacing w:val="0"/>
          <w:sz w:val="18"/>
          <w:szCs w:val="18"/>
        </w:rPr>
      </w:pPr>
      <w:r>
        <w:rPr>
          <w:rFonts w:hint="eastAsia"/>
        </w:rPr>
        <w:t>法律声明</w:t>
      </w:r>
    </w:p>
    <w:p>
      <w:pPr>
        <w:pStyle w:val="3"/>
        <w:numPr>
          <w:ilvl w:val="0"/>
          <w:numId w:val="2"/>
        </w:numPr>
        <w:bidi w:val="0"/>
        <w:rPr>
          <w:rFonts w:hint="eastAsia"/>
        </w:rPr>
      </w:pPr>
      <w:r>
        <w:rPr>
          <w:rFonts w:hint="eastAsia"/>
        </w:rPr>
        <w:t>权利归属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1.1    </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网站的Logo、“</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”等文字、图形及其组合，以及</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网站的其他标识、</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服务的名称等为</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公司</w:t>
      </w:r>
      <w:r>
        <w:rPr>
          <w:rFonts w:hint="eastAsia" w:ascii="微软雅黑" w:hAnsi="微软雅黑" w:cs="微软雅黑"/>
          <w:i w:val="0"/>
          <w:caps w:val="0"/>
          <w:color w:val="333333"/>
          <w:spacing w:val="0"/>
          <w:sz w:val="21"/>
          <w:szCs w:val="21"/>
          <w:shd w:val="clear" w:fill="FFFFFF"/>
          <w:lang w:val="en-US" w:eastAsia="zh-CN"/>
        </w:rPr>
        <w:t>所有</w:t>
      </w:r>
      <w:r>
        <w:rPr>
          <w:rFonts w:hint="eastAsia" w:ascii="微软雅黑" w:hAnsi="微软雅黑" w:eastAsia="微软雅黑" w:cs="微软雅黑"/>
          <w:i w:val="0"/>
          <w:caps w:val="0"/>
          <w:color w:val="333333"/>
          <w:spacing w:val="0"/>
          <w:sz w:val="21"/>
          <w:szCs w:val="21"/>
          <w:shd w:val="clear" w:fill="FFFFFF"/>
        </w:rPr>
        <w:t>。未经</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书面授权，任何人不得以任何方式展示、使用或做其他处理（包括但不限于复制、传播、展示），也不得向他人表明您有权展示、使用或做其他处理。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1.2    </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网站所有的产品、服务、技术与所有程序（以下或简称“技术服务”）的知识产权均归属于</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1.3    除非</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另行声明，</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拥有</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在网站内发布文档等信息（包括但不限于文字、图形、图片、照片、音频、视频、图标、色彩、版面设计、电子文档）的所有权利（包括但不限于版权、商标权、专利权、商业秘密和其他所有相关权利）。</w:t>
      </w:r>
    </w:p>
    <w:p>
      <w:pPr>
        <w:pStyle w:val="3"/>
        <w:numPr>
          <w:ilvl w:val="0"/>
          <w:numId w:val="2"/>
        </w:numPr>
        <w:bidi w:val="0"/>
        <w:rPr>
          <w:rFonts w:hint="eastAsia" w:ascii="Arial" w:hAnsi="Arial"/>
          <w:b/>
        </w:rPr>
      </w:pPr>
      <w:r>
        <w:rPr>
          <w:rFonts w:hint="eastAsia" w:ascii="Arial" w:hAnsi="Arial"/>
          <w:b/>
        </w:rPr>
        <w:t> 责任限制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2.1.    </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用户在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网站上，自行上传、提供、发布相关信息，包括但不限于用户名称、公司名称、 联系人及联络信息，相关图片、资讯等，该等信息均由用户自行提供，</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的用户须对其提供的任何信息依法承担全部责任。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2.2    </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网站上转载作品出于传递更多信息之目的，并不意味</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赞同其观点或证实其内容的真实性。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21"/>
          <w:szCs w:val="21"/>
          <w:shd w:val="clear" w:fill="FFFFFF"/>
        </w:rPr>
        <w:t>2.3   </w:t>
      </w:r>
      <w:r>
        <w:rPr>
          <w:rFonts w:hint="eastAsia" w:ascii="微软雅黑" w:hAnsi="微软雅黑" w:cs="微软雅黑"/>
          <w:b/>
          <w:i w:val="0"/>
          <w:caps w:val="0"/>
          <w:color w:val="333333"/>
          <w:spacing w:val="0"/>
          <w:sz w:val="21"/>
          <w:szCs w:val="21"/>
          <w:shd w:val="clear" w:fill="FFFFFF"/>
          <w:lang w:eastAsia="zh-CN"/>
        </w:rPr>
        <w:t>BAP</w:t>
      </w:r>
      <w:r>
        <w:rPr>
          <w:rFonts w:hint="eastAsia" w:ascii="微软雅黑" w:hAnsi="微软雅黑" w:eastAsia="微软雅黑" w:cs="微软雅黑"/>
          <w:b/>
          <w:i w:val="0"/>
          <w:caps w:val="0"/>
          <w:color w:val="333333"/>
          <w:spacing w:val="0"/>
          <w:sz w:val="21"/>
          <w:szCs w:val="21"/>
          <w:shd w:val="clear" w:fill="FFFFFF"/>
        </w:rPr>
        <w:t>在此提示，您在使用</w:t>
      </w:r>
      <w:r>
        <w:rPr>
          <w:rFonts w:hint="eastAsia" w:ascii="微软雅黑" w:hAnsi="微软雅黑" w:cs="微软雅黑"/>
          <w:b/>
          <w:i w:val="0"/>
          <w:caps w:val="0"/>
          <w:color w:val="333333"/>
          <w:spacing w:val="0"/>
          <w:sz w:val="21"/>
          <w:szCs w:val="21"/>
          <w:shd w:val="clear" w:fill="FFFFFF"/>
          <w:lang w:eastAsia="zh-CN"/>
        </w:rPr>
        <w:t>BAP</w:t>
      </w:r>
      <w:r>
        <w:rPr>
          <w:rFonts w:hint="eastAsia" w:ascii="微软雅黑" w:hAnsi="微软雅黑" w:eastAsia="微软雅黑" w:cs="微软雅黑"/>
          <w:b/>
          <w:i w:val="0"/>
          <w:caps w:val="0"/>
          <w:color w:val="333333"/>
          <w:spacing w:val="0"/>
          <w:sz w:val="21"/>
          <w:szCs w:val="21"/>
          <w:shd w:val="clear" w:fill="FFFFFF"/>
        </w:rPr>
        <w:t>服务期间应当遵守中华人民共和国的法律，不得危害网络安全，不得利用</w:t>
      </w:r>
      <w:r>
        <w:rPr>
          <w:rFonts w:hint="eastAsia" w:ascii="微软雅黑" w:hAnsi="微软雅黑" w:cs="微软雅黑"/>
          <w:b/>
          <w:i w:val="0"/>
          <w:caps w:val="0"/>
          <w:color w:val="333333"/>
          <w:spacing w:val="0"/>
          <w:sz w:val="21"/>
          <w:szCs w:val="21"/>
          <w:shd w:val="clear" w:fill="FFFFFF"/>
          <w:lang w:eastAsia="zh-CN"/>
        </w:rPr>
        <w:t>BAP</w:t>
      </w:r>
      <w:r>
        <w:rPr>
          <w:rFonts w:hint="eastAsia" w:ascii="微软雅黑" w:hAnsi="微软雅黑" w:eastAsia="微软雅黑" w:cs="微软雅黑"/>
          <w:b/>
          <w:i w:val="0"/>
          <w:caps w:val="0"/>
          <w:color w:val="333333"/>
          <w:spacing w:val="0"/>
          <w:sz w:val="21"/>
          <w:szCs w:val="21"/>
          <w:shd w:val="clear" w:fill="FFFFFF"/>
        </w:rPr>
        <w:t>的服务从事他人侵犯名誉、隐私、知识产权和其他合法权益的活动。尽管有前述提示，</w:t>
      </w:r>
      <w:r>
        <w:rPr>
          <w:rFonts w:hint="eastAsia" w:ascii="微软雅黑" w:hAnsi="微软雅黑" w:cs="微软雅黑"/>
          <w:b/>
          <w:i w:val="0"/>
          <w:caps w:val="0"/>
          <w:color w:val="333333"/>
          <w:spacing w:val="0"/>
          <w:sz w:val="21"/>
          <w:szCs w:val="21"/>
          <w:shd w:val="clear" w:fill="FFFFFF"/>
          <w:lang w:eastAsia="zh-CN"/>
        </w:rPr>
        <w:t>BAP</w:t>
      </w:r>
      <w:r>
        <w:rPr>
          <w:rFonts w:hint="eastAsia" w:ascii="微软雅黑" w:hAnsi="微软雅黑" w:eastAsia="微软雅黑" w:cs="微软雅黑"/>
          <w:b/>
          <w:i w:val="0"/>
          <w:caps w:val="0"/>
          <w:color w:val="333333"/>
          <w:spacing w:val="0"/>
          <w:sz w:val="21"/>
          <w:szCs w:val="21"/>
          <w:shd w:val="clear" w:fill="FFFFFF"/>
        </w:rPr>
        <w:t>不对您使用</w:t>
      </w:r>
      <w:r>
        <w:rPr>
          <w:rFonts w:hint="eastAsia" w:ascii="微软雅黑" w:hAnsi="微软雅黑" w:cs="微软雅黑"/>
          <w:b/>
          <w:i w:val="0"/>
          <w:caps w:val="0"/>
          <w:color w:val="333333"/>
          <w:spacing w:val="0"/>
          <w:sz w:val="21"/>
          <w:szCs w:val="21"/>
          <w:shd w:val="clear" w:fill="FFFFFF"/>
          <w:lang w:eastAsia="zh-CN"/>
        </w:rPr>
        <w:t>BAP</w:t>
      </w:r>
      <w:r>
        <w:rPr>
          <w:rFonts w:hint="eastAsia" w:ascii="微软雅黑" w:hAnsi="微软雅黑" w:eastAsia="微软雅黑" w:cs="微软雅黑"/>
          <w:b/>
          <w:i w:val="0"/>
          <w:caps w:val="0"/>
          <w:color w:val="333333"/>
          <w:spacing w:val="0"/>
          <w:sz w:val="21"/>
          <w:szCs w:val="21"/>
          <w:shd w:val="clear" w:fill="FFFFFF"/>
        </w:rPr>
        <w:t>服务的用途和目的承担任何责任。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p>
    <w:p>
      <w:pPr>
        <w:pStyle w:val="3"/>
        <w:numPr>
          <w:ilvl w:val="0"/>
          <w:numId w:val="2"/>
        </w:numPr>
        <w:bidi w:val="0"/>
        <w:rPr>
          <w:rFonts w:hint="eastAsia" w:ascii="Arial" w:hAnsi="Arial"/>
          <w:b/>
        </w:rPr>
      </w:pPr>
      <w:r>
        <w:rPr>
          <w:rFonts w:hint="eastAsia" w:ascii="Arial" w:hAnsi="Arial"/>
          <w:b/>
        </w:rPr>
        <w:t>知识产权保护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我们尊重知识产权，反对并打击侵犯知识产权的行为。任何组织或个人认为</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网站的网页内容（如转载文章、</w:t>
      </w:r>
      <w:r>
        <w:rPr>
          <w:rFonts w:hint="eastAsia" w:ascii="微软雅黑" w:hAnsi="微软雅黑" w:cs="微软雅黑"/>
          <w:i w:val="0"/>
          <w:caps w:val="0"/>
          <w:color w:val="333333"/>
          <w:spacing w:val="0"/>
          <w:sz w:val="21"/>
          <w:szCs w:val="21"/>
          <w:shd w:val="clear" w:fill="FFFFFF"/>
          <w:lang w:val="en-US" w:eastAsia="zh-CN"/>
        </w:rPr>
        <w:t>合作伙伴</w:t>
      </w:r>
      <w:r>
        <w:rPr>
          <w:rFonts w:hint="eastAsia" w:ascii="微软雅黑" w:hAnsi="微软雅黑" w:eastAsia="微软雅黑" w:cs="微软雅黑"/>
          <w:i w:val="0"/>
          <w:caps w:val="0"/>
          <w:color w:val="333333"/>
          <w:spacing w:val="0"/>
          <w:sz w:val="21"/>
          <w:szCs w:val="21"/>
          <w:shd w:val="clear" w:fill="FFFFFF"/>
        </w:rPr>
        <w:t>发布的</w:t>
      </w:r>
      <w:r>
        <w:rPr>
          <w:rFonts w:hint="eastAsia" w:ascii="微软雅黑" w:hAnsi="微软雅黑" w:cs="微软雅黑"/>
          <w:i w:val="0"/>
          <w:caps w:val="0"/>
          <w:color w:val="333333"/>
          <w:spacing w:val="0"/>
          <w:sz w:val="21"/>
          <w:szCs w:val="21"/>
          <w:shd w:val="clear" w:fill="FFFFFF"/>
          <w:lang w:val="en-US" w:eastAsia="zh-CN"/>
        </w:rPr>
        <w:t>产品和服务</w:t>
      </w:r>
      <w:r>
        <w:rPr>
          <w:rFonts w:hint="eastAsia" w:ascii="微软雅黑" w:hAnsi="微软雅黑" w:eastAsia="微软雅黑" w:cs="微软雅黑"/>
          <w:i w:val="0"/>
          <w:caps w:val="0"/>
          <w:color w:val="333333"/>
          <w:spacing w:val="0"/>
          <w:sz w:val="21"/>
          <w:szCs w:val="21"/>
          <w:shd w:val="clear" w:fill="FFFFFF"/>
        </w:rPr>
        <w:t>信息等）可能侵犯其合法权益的，可以通过向</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提出书面权利通知，</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将在收到知识产权权利人合格通知后依法尽快处理。</w:t>
      </w:r>
    </w:p>
    <w:p>
      <w:pPr>
        <w:pStyle w:val="2"/>
        <w:numPr>
          <w:ilvl w:val="0"/>
          <w:numId w:val="0"/>
        </w:numPr>
        <w:bidi w:val="0"/>
        <w:ind w:leftChars="0"/>
        <w:rPr>
          <w:rFonts w:hint="eastAsia" w:ascii="微软雅黑" w:hAnsi="微软雅黑" w:eastAsia="微软雅黑" w:cs="微软雅黑"/>
          <w:i w:val="0"/>
          <w:caps w:val="0"/>
          <w:color w:val="333333"/>
          <w:spacing w:val="0"/>
          <w:sz w:val="18"/>
          <w:szCs w:val="18"/>
        </w:rPr>
      </w:pPr>
      <w:r>
        <w:rPr>
          <w:rFonts w:hint="eastAsia"/>
        </w:rPr>
        <w:t> 隐私权政策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（以下或称为“我们”）尊重并保护用户信息，并且将以高度勤勉和审慎的义务对待这些信息。在您使用了</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提供的服务时，我们将按照本隐私权政策收集、处理及披露您的信息。我们希望通过本隐私权政策向您清晰地介绍我们对您信息的处理方式，因此我们建议您完整地阅读本隐私权政策，以帮助您了解维护自己隐私权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如果您有任何疑问、意见或建议，请通过</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提供的各种联系方式与我们联系。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本政策将帮助您了解以下内容：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一、本协议的适用范围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二、我们如何收集和使用您的用户信息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三、我们如何共享、转让、公开披露您的用户信息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四</w:t>
      </w:r>
      <w:r>
        <w:rPr>
          <w:rFonts w:hint="eastAsia" w:ascii="微软雅黑" w:hAnsi="微软雅黑" w:eastAsia="微软雅黑" w:cs="微软雅黑"/>
          <w:i w:val="0"/>
          <w:caps w:val="0"/>
          <w:color w:val="333333"/>
          <w:spacing w:val="0"/>
          <w:sz w:val="21"/>
          <w:szCs w:val="21"/>
          <w:shd w:val="clear" w:fill="FFFFFF"/>
        </w:rPr>
        <w:t>、您如何管理您的用户信息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五</w:t>
      </w:r>
      <w:r>
        <w:rPr>
          <w:rFonts w:hint="eastAsia" w:ascii="微软雅黑" w:hAnsi="微软雅黑" w:eastAsia="微软雅黑" w:cs="微软雅黑"/>
          <w:i w:val="0"/>
          <w:caps w:val="0"/>
          <w:color w:val="333333"/>
          <w:spacing w:val="0"/>
          <w:sz w:val="21"/>
          <w:szCs w:val="21"/>
          <w:shd w:val="clear" w:fill="FFFFFF"/>
        </w:rPr>
        <w:t>、我们如何保护和保存您的用户信息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六</w:t>
      </w:r>
      <w:r>
        <w:rPr>
          <w:rFonts w:hint="eastAsia" w:ascii="微软雅黑" w:hAnsi="微软雅黑" w:eastAsia="微软雅黑" w:cs="微软雅黑"/>
          <w:i w:val="0"/>
          <w:caps w:val="0"/>
          <w:color w:val="333333"/>
          <w:spacing w:val="0"/>
          <w:sz w:val="21"/>
          <w:szCs w:val="21"/>
          <w:shd w:val="clear" w:fill="FFFFFF"/>
        </w:rPr>
        <w:t>、未成年人用户信息的特别约定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七</w:t>
      </w:r>
      <w:r>
        <w:rPr>
          <w:rFonts w:hint="eastAsia" w:ascii="微软雅黑" w:hAnsi="微软雅黑" w:eastAsia="微软雅黑" w:cs="微软雅黑"/>
          <w:i w:val="0"/>
          <w:caps w:val="0"/>
          <w:color w:val="333333"/>
          <w:spacing w:val="0"/>
          <w:sz w:val="21"/>
          <w:szCs w:val="21"/>
          <w:shd w:val="clear" w:fill="FFFFFF"/>
        </w:rPr>
        <w:t>、隐私权政策的更新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八</w:t>
      </w:r>
      <w:r>
        <w:rPr>
          <w:rFonts w:hint="eastAsia" w:ascii="微软雅黑" w:hAnsi="微软雅黑" w:eastAsia="微软雅黑" w:cs="微软雅黑"/>
          <w:i w:val="0"/>
          <w:caps w:val="0"/>
          <w:color w:val="333333"/>
          <w:spacing w:val="0"/>
          <w:sz w:val="21"/>
          <w:szCs w:val="21"/>
          <w:shd w:val="clear" w:fill="FFFFFF"/>
        </w:rPr>
        <w:t>、如何联系我们</w:t>
      </w:r>
    </w:p>
    <w:p>
      <w:pPr>
        <w:pStyle w:val="3"/>
        <w:bidi w:val="0"/>
        <w:rPr>
          <w:rFonts w:hint="eastAsia"/>
        </w:rPr>
      </w:pPr>
      <w:r>
        <w:rPr>
          <w:rFonts w:hint="eastAsia"/>
          <w:lang w:val="en-US" w:eastAsia="zh-CN"/>
        </w:rPr>
        <w:t xml:space="preserve">一、 </w:t>
      </w:r>
      <w:r>
        <w:rPr>
          <w:rFonts w:hint="eastAsia"/>
        </w:rPr>
        <w:t>本协议的适用范围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1.1   本隐私权政策适用于</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网站所有服务。服务包括向您提供页面浏览、网站登录服务，以及通过</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网站向您提供的技术服务。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1.2  本隐私权政策不适用于其他第三方向您提供的服务。例如，</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的服务商依托</w:t>
      </w:r>
      <w:r>
        <w:rPr>
          <w:rFonts w:hint="eastAsia" w:ascii="微软雅黑" w:hAnsi="微软雅黑" w:cs="微软雅黑"/>
          <w:i w:val="0"/>
          <w:caps w:val="0"/>
          <w:color w:val="333333"/>
          <w:spacing w:val="0"/>
          <w:sz w:val="21"/>
          <w:szCs w:val="21"/>
          <w:shd w:val="clear" w:fill="FFFFFF"/>
          <w:lang w:val="en-US" w:eastAsia="zh-CN"/>
        </w:rPr>
        <w:t>BAP</w:t>
      </w:r>
      <w:r>
        <w:rPr>
          <w:rFonts w:hint="eastAsia" w:ascii="微软雅黑" w:hAnsi="微软雅黑" w:eastAsia="微软雅黑" w:cs="微软雅黑"/>
          <w:i w:val="0"/>
          <w:caps w:val="0"/>
          <w:color w:val="333333"/>
          <w:spacing w:val="0"/>
          <w:sz w:val="21"/>
          <w:szCs w:val="21"/>
          <w:shd w:val="clear" w:fill="FFFFFF"/>
        </w:rPr>
        <w:t>向您提供服务时，您向服务商提供的信息不适用本隐私权政策。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1.3.    需要特别说明的是，作为</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的用户，若您利用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的技术服务，为您的用户再行提供服务，因您的业务数据属于您所有，您应当另行与您的用户约定隐私权政策。 </w:t>
      </w:r>
    </w:p>
    <w:p>
      <w:pPr>
        <w:pStyle w:val="3"/>
        <w:bidi w:val="0"/>
        <w:rPr>
          <w:rFonts w:hint="eastAsia" w:ascii="Arial" w:hAnsi="Arial"/>
          <w:b/>
          <w:lang w:val="en-US" w:eastAsia="zh-CN"/>
        </w:rPr>
      </w:pPr>
      <w:r>
        <w:rPr>
          <w:rFonts w:hint="eastAsia" w:ascii="Arial" w:hAnsi="Arial"/>
          <w:b/>
          <w:lang w:val="en-US" w:eastAsia="zh-CN"/>
        </w:rPr>
        <w:t>二、    我们如何收集和使用您的用户信息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bCs w:val="0"/>
          <w:i w:val="0"/>
          <w:caps w:val="0"/>
          <w:color w:val="333333"/>
          <w:spacing w:val="0"/>
          <w:sz w:val="21"/>
          <w:szCs w:val="21"/>
        </w:rPr>
      </w:pPr>
      <w:r>
        <w:rPr>
          <w:rFonts w:hint="eastAsia" w:ascii="微软雅黑" w:hAnsi="微软雅黑" w:eastAsia="微软雅黑" w:cs="微软雅黑"/>
          <w:b/>
          <w:bCs w:val="0"/>
          <w:i w:val="0"/>
          <w:caps w:val="0"/>
          <w:color w:val="333333"/>
          <w:spacing w:val="0"/>
          <w:sz w:val="21"/>
          <w:szCs w:val="21"/>
          <w:shd w:val="clear" w:fill="FFFFFF"/>
        </w:rPr>
        <w:t>（一）我们收集您的用户信息的情形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val="0"/>
          <w:bCs/>
          <w:i w:val="0"/>
          <w:caps w:val="0"/>
          <w:color w:val="333333"/>
          <w:spacing w:val="0"/>
          <w:sz w:val="21"/>
          <w:szCs w:val="21"/>
        </w:rPr>
      </w:pPr>
      <w:r>
        <w:rPr>
          <w:rFonts w:hint="eastAsia" w:ascii="微软雅黑" w:hAnsi="微软雅黑" w:eastAsia="微软雅黑" w:cs="微软雅黑"/>
          <w:b w:val="0"/>
          <w:bCs/>
          <w:i w:val="0"/>
          <w:caps w:val="0"/>
          <w:color w:val="333333"/>
          <w:spacing w:val="0"/>
          <w:sz w:val="21"/>
          <w:szCs w:val="21"/>
          <w:shd w:val="clear" w:fill="FFFFFF"/>
        </w:rPr>
        <w:t>2.1.1 当您在</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网站创建账户时，您须向我们提供会员名，设置、确认您的登录密码，提供您在中华人民共和国境内手机号码。您提交的手机号码用于您注册、登录、绑定账户、密码找回时接受验证码，并且作为您与</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指定的联系方式之一，用来接受相关业务通知（如新品上线、服务变更等）。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val="0"/>
          <w:bCs/>
          <w:i w:val="0"/>
          <w:caps w:val="0"/>
          <w:color w:val="333333"/>
          <w:spacing w:val="0"/>
          <w:sz w:val="21"/>
          <w:szCs w:val="21"/>
        </w:rPr>
      </w:pPr>
      <w:r>
        <w:rPr>
          <w:rFonts w:hint="eastAsia" w:ascii="微软雅黑" w:hAnsi="微软雅黑" w:eastAsia="微软雅黑" w:cs="微软雅黑"/>
          <w:b w:val="0"/>
          <w:bCs/>
          <w:i w:val="0"/>
          <w:caps w:val="0"/>
          <w:color w:val="333333"/>
          <w:spacing w:val="0"/>
          <w:sz w:val="21"/>
          <w:szCs w:val="21"/>
          <w:shd w:val="clear" w:fill="FFFFFF"/>
        </w:rPr>
        <w:t>2.1.2 在您注册完成</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账户后，您可以在账户“基本资料”一栏中继续填写您的信息，包括（1）您的会员身份类型（个人、企业）、单位名称（如果您已完成实名认证，单位名称将会以您的实名认证信息为准）、营业年限、企业规模、从事行业、主营业务、主要产品、网站域名;（2）联系信息（国家、所在地区、街道、联系电话、传真）。您若不提供这些信息，将不会影响您对某一具体技术服务的使用。您提供的本条第（1）类信息，会帮助我们更了解您对于</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服务需求，以便</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有针对性的向您推广、介绍产品；您提供的本条第（2）类信息，</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可能会利用如上方式向您推广、宣传产品、邮寄业务通知（含账单）或与您进行业务沟通。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val="0"/>
          <w:bCs/>
          <w:i w:val="0"/>
          <w:caps w:val="0"/>
          <w:color w:val="333333"/>
          <w:spacing w:val="0"/>
          <w:sz w:val="21"/>
          <w:szCs w:val="21"/>
        </w:rPr>
      </w:pPr>
      <w:r>
        <w:rPr>
          <w:rFonts w:hint="eastAsia" w:ascii="微软雅黑" w:hAnsi="微软雅黑" w:eastAsia="微软雅黑" w:cs="微软雅黑"/>
          <w:b w:val="0"/>
          <w:bCs/>
          <w:i w:val="0"/>
          <w:caps w:val="0"/>
          <w:color w:val="333333"/>
          <w:spacing w:val="0"/>
          <w:sz w:val="21"/>
          <w:szCs w:val="21"/>
          <w:shd w:val="clear" w:fill="FFFFFF"/>
        </w:rPr>
        <w:t>2.1.3 在您注册完成</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账户后，您需在账号的管理控制台提交联系人信息，包括您指定联系人的邮箱、手机号码以及联系人的职位。</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将通过如上信息向您推广、介绍产品，发送业务通知（含账单）或与您进行业务沟通。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val="0"/>
          <w:bCs/>
          <w:i w:val="0"/>
          <w:caps w:val="0"/>
          <w:color w:val="333333"/>
          <w:spacing w:val="0"/>
          <w:sz w:val="21"/>
          <w:szCs w:val="21"/>
        </w:rPr>
      </w:pPr>
      <w:r>
        <w:rPr>
          <w:rFonts w:hint="eastAsia" w:ascii="微软雅黑" w:hAnsi="微软雅黑" w:eastAsia="微软雅黑" w:cs="微软雅黑"/>
          <w:b w:val="0"/>
          <w:bCs/>
          <w:i w:val="0"/>
          <w:caps w:val="0"/>
          <w:color w:val="333333"/>
          <w:spacing w:val="0"/>
          <w:sz w:val="21"/>
          <w:szCs w:val="21"/>
          <w:shd w:val="clear" w:fill="FFFFFF"/>
        </w:rPr>
        <w:t>2.1.4如果您仅需使用</w:t>
      </w:r>
      <w:r>
        <w:rPr>
          <w:rFonts w:hint="eastAsia" w:ascii="微软雅黑" w:hAnsi="微软雅黑" w:cs="微软雅黑"/>
          <w:b w:val="0"/>
          <w:bCs/>
          <w:i w:val="0"/>
          <w:caps w:val="0"/>
          <w:color w:val="333333"/>
          <w:spacing w:val="0"/>
          <w:sz w:val="21"/>
          <w:szCs w:val="21"/>
          <w:shd w:val="clear" w:fill="FFFFFF"/>
          <w:lang w:eastAsia="zh-CN"/>
        </w:rPr>
        <w:t>BAP</w:t>
      </w:r>
      <w:r>
        <w:rPr>
          <w:rFonts w:hint="eastAsia" w:ascii="微软雅黑" w:hAnsi="微软雅黑" w:eastAsia="微软雅黑" w:cs="微软雅黑"/>
          <w:b w:val="0"/>
          <w:bCs/>
          <w:i w:val="0"/>
          <w:caps w:val="0"/>
          <w:color w:val="333333"/>
          <w:spacing w:val="0"/>
          <w:sz w:val="21"/>
          <w:szCs w:val="21"/>
          <w:shd w:val="clear" w:fill="FFFFFF"/>
        </w:rPr>
        <w:t>网站的浏览、搜索等基本服务，您不需要注册成为我们的会员及提供上述信息。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333333"/>
          <w:spacing w:val="0"/>
          <w:sz w:val="21"/>
          <w:szCs w:val="21"/>
          <w:shd w:val="clear" w:fill="FFFFFF"/>
        </w:rPr>
        <w:t>（二）我们使用您的用户信息的情形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b w:val="0"/>
          <w:bCs w:val="0"/>
          <w:i w:val="0"/>
          <w:caps w:val="0"/>
          <w:color w:val="333333"/>
          <w:spacing w:val="0"/>
          <w:sz w:val="21"/>
          <w:szCs w:val="21"/>
        </w:rPr>
      </w:pPr>
      <w:r>
        <w:rPr>
          <w:rFonts w:hint="eastAsia" w:ascii="微软雅黑" w:hAnsi="微软雅黑" w:eastAsia="微软雅黑" w:cs="微软雅黑"/>
          <w:b w:val="0"/>
          <w:bCs w:val="0"/>
          <w:i w:val="0"/>
          <w:caps w:val="0"/>
          <w:color w:val="333333"/>
          <w:spacing w:val="0"/>
          <w:sz w:val="21"/>
          <w:szCs w:val="21"/>
          <w:shd w:val="clear" w:fill="FFFFFF"/>
        </w:rPr>
        <w:t>2.3    我们出于如下目的，使用您提交以及我们收集的用户信息：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2.3.1 为了向您提供服务，我们会向您发送信息、通知或与您进行业务沟通，包括但不限于为保证服务完成所必须的验证码、使用服务时所必要的推送通知；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2.3.2 为了维护、改进服务，向您提供更符合您个性化需求的信息展示，我们可能将来自</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网站某项服务的用户信息与来自其他项服务的信息结合起来，做出特征模型并进行用户画像，向您展示、推送信息和可能的商业广告，包括但不限于关于</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产品的新闻以及市场活动及优惠促销信息、</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合作第三方的推广信息，或其他您可能感兴趣的内容</w:t>
      </w:r>
      <w:r>
        <w:rPr>
          <w:rFonts w:hint="eastAsia" w:ascii="微软雅黑" w:hAnsi="微软雅黑" w:cs="微软雅黑"/>
          <w:i w:val="0"/>
          <w:caps w:val="0"/>
          <w:color w:val="333333"/>
          <w:spacing w:val="0"/>
          <w:sz w:val="21"/>
          <w:szCs w:val="21"/>
          <w:shd w:val="clear" w:fill="FFFFFF"/>
          <w:lang w:eastAsia="zh-CN"/>
        </w:rPr>
        <w:t>；</w:t>
      </w:r>
      <w:r>
        <w:rPr>
          <w:rFonts w:hint="eastAsia" w:ascii="微软雅黑" w:hAnsi="微软雅黑" w:eastAsia="微软雅黑" w:cs="微软雅黑"/>
          <w:i w:val="0"/>
          <w:caps w:val="0"/>
          <w:color w:val="333333"/>
          <w:spacing w:val="0"/>
          <w:sz w:val="21"/>
          <w:szCs w:val="21"/>
          <w:shd w:val="clear" w:fill="FFFFFF"/>
        </w:rPr>
        <w:t>2.3.3. 我们可能以用户信息统计数据为基础，设计、开发、推广全新的产品及服务；我们会对我们的服务使用情况进行统计，并可能会与公众或第三方分享这些统计信息，但这些统计信息不包含您的任何身份识别信息；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21"/>
          <w:szCs w:val="21"/>
          <w:shd w:val="clear" w:fill="FFFFFF"/>
          <w:lang w:val="en-US" w:eastAsia="zh-CN"/>
        </w:rPr>
      </w:pPr>
      <w:r>
        <w:rPr>
          <w:rFonts w:hint="eastAsia" w:ascii="微软雅黑" w:hAnsi="微软雅黑" w:eastAsia="微软雅黑" w:cs="微软雅黑"/>
          <w:i w:val="0"/>
          <w:caps w:val="0"/>
          <w:color w:val="333333"/>
          <w:spacing w:val="0"/>
          <w:sz w:val="21"/>
          <w:szCs w:val="21"/>
          <w:shd w:val="clear" w:fill="FFFFFF"/>
        </w:rPr>
        <w:t> 2.3.</w:t>
      </w:r>
      <w:r>
        <w:rPr>
          <w:rFonts w:hint="eastAsia" w:ascii="微软雅黑" w:hAnsi="微软雅黑" w:eastAsia="微软雅黑" w:cs="微软雅黑"/>
          <w:i w:val="0"/>
          <w:caps w:val="0"/>
          <w:color w:val="333333"/>
          <w:spacing w:val="0"/>
          <w:sz w:val="21"/>
          <w:szCs w:val="21"/>
          <w:shd w:val="clear" w:fill="FFFFFF"/>
          <w:lang w:val="en-US" w:eastAsia="zh-CN"/>
        </w:rPr>
        <w:t>3</w:t>
      </w:r>
      <w:r>
        <w:rPr>
          <w:rFonts w:hint="eastAsia" w:ascii="微软雅黑" w:hAnsi="微软雅黑" w:eastAsia="微软雅黑" w:cs="微软雅黑"/>
          <w:i w:val="0"/>
          <w:caps w:val="0"/>
          <w:color w:val="333333"/>
          <w:spacing w:val="0"/>
          <w:sz w:val="21"/>
          <w:szCs w:val="21"/>
          <w:shd w:val="clear" w:fill="FFFFFF"/>
        </w:rPr>
        <w:t>如超出收集用户信息时所声称的目的，或者在超出具有直接或合理关联的范围使用用</w:t>
      </w:r>
      <w:r>
        <w:rPr>
          <w:rFonts w:hint="eastAsia" w:ascii="微软雅黑" w:hAnsi="微软雅黑" w:eastAsia="微软雅黑" w:cs="微软雅黑"/>
          <w:i w:val="0"/>
          <w:caps w:val="0"/>
          <w:color w:val="333333"/>
          <w:spacing w:val="0"/>
          <w:sz w:val="21"/>
          <w:szCs w:val="21"/>
          <w:shd w:val="clear" w:fill="FFFFFF"/>
          <w:lang w:val="en-US" w:eastAsia="zh-CN"/>
        </w:rPr>
        <w:t>户信息前，我们会再次向您告知并征得您的明示同意。</w:t>
      </w:r>
    </w:p>
    <w:p>
      <w:pPr>
        <w:pStyle w:val="3"/>
        <w:bidi w:val="0"/>
        <w:rPr>
          <w:rFonts w:hint="eastAsia" w:ascii="Arial" w:hAnsi="Arial"/>
          <w:b/>
          <w:lang w:val="en-US" w:eastAsia="zh-CN"/>
        </w:rPr>
      </w:pPr>
      <w:r>
        <w:rPr>
          <w:rFonts w:hint="eastAsia" w:ascii="Arial" w:hAnsi="Arial"/>
          <w:b/>
          <w:lang w:val="en-US" w:eastAsia="zh-CN"/>
        </w:rPr>
        <w:t>三、    我们如何共享、转让、公开披露您的用户信息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21"/>
          <w:szCs w:val="21"/>
          <w:shd w:val="clear" w:fill="FFFFFF"/>
        </w:rPr>
        <w:t>3.1. 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我们不会与其他组织和个人共享您的用户信息，但以下情况除外：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3.1.1在获取明确同意的情况下共享：获得您的明确同意后，我们会与其他方共享您的用户信息；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3.1.2在法定情形下的共享：我们可能会根据法律法规规定、诉讼、仲裁解决需要，或按行政、司法机关依法提出的要求，对外共享您的用户信息；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21"/>
          <w:szCs w:val="21"/>
          <w:shd w:val="clear" w:fill="FFFFFF"/>
        </w:rPr>
        <w:t> 3.2.转让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我们不会将您的用户信息转让给任何公司、组织和个人，但以下情况除外：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3.2.1.在获取明确同意的情况下转让：获得您的明确同意后，我们会向其他方转让您的用户信息；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3.2.2 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与其他法律主体者发生合并、收购或破产清算情形，或其他涉及合并、收购或破产清算情形时，如涉及到用户信息转让，我们会要求新的持有您用户信息的公司、组织继续受本政策的约束，否则我们将要求该公司、组织和个人重新向您征求授权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21"/>
          <w:szCs w:val="21"/>
          <w:shd w:val="clear" w:fill="FFFFFF"/>
        </w:rPr>
        <w:t> 3.3. 公开披露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我们仅会在以下情况下，公开披露您的用户信息：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3.3.1 获得您明确同意或基于您的主动选择，我们可能会公开披露您的用户信息；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3.3.2</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或为保护</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平台财产安全免遭侵害，我们可能依据适用的法律或</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平台相关协议、规则披露关于您的用户信息。例如，若您作为</w:t>
      </w:r>
      <w:r>
        <w:rPr>
          <w:rFonts w:hint="eastAsia" w:ascii="微软雅黑" w:hAnsi="微软雅黑" w:cs="微软雅黑"/>
          <w:i w:val="0"/>
          <w:caps w:val="0"/>
          <w:color w:val="333333"/>
          <w:spacing w:val="0"/>
          <w:sz w:val="21"/>
          <w:szCs w:val="21"/>
          <w:shd w:val="clear" w:fill="FFFFFF"/>
          <w:lang w:val="en-US" w:eastAsia="zh-CN"/>
        </w:rPr>
        <w:t>BAP</w:t>
      </w:r>
      <w:r>
        <w:rPr>
          <w:rFonts w:hint="eastAsia" w:ascii="微软雅黑" w:hAnsi="微软雅黑" w:eastAsia="微软雅黑" w:cs="微软雅黑"/>
          <w:i w:val="0"/>
          <w:caps w:val="0"/>
          <w:color w:val="333333"/>
          <w:spacing w:val="0"/>
          <w:sz w:val="21"/>
          <w:szCs w:val="21"/>
          <w:shd w:val="clear" w:fill="FFFFFF"/>
        </w:rPr>
        <w:t>服务商销售假货或盗版商品，我们可能会公开披露您的主体信息与处罚情况。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b/>
          <w:i w:val="0"/>
          <w:caps w:val="0"/>
          <w:color w:val="333333"/>
          <w:spacing w:val="0"/>
          <w:sz w:val="21"/>
          <w:szCs w:val="21"/>
          <w:shd w:val="clear" w:fill="FFFFFF"/>
        </w:rPr>
        <w:t>3.4</w:t>
      </w:r>
      <w:r>
        <w:rPr>
          <w:rFonts w:hint="eastAsia" w:ascii="微软雅黑" w:hAnsi="微软雅黑" w:cs="微软雅黑"/>
          <w:b/>
          <w:i w:val="0"/>
          <w:caps w:val="0"/>
          <w:color w:val="333333"/>
          <w:spacing w:val="0"/>
          <w:sz w:val="21"/>
          <w:szCs w:val="21"/>
          <w:shd w:val="clear" w:fill="FFFFFF"/>
          <w:lang w:val="en-US" w:eastAsia="zh-CN"/>
        </w:rPr>
        <w:t xml:space="preserve"> </w:t>
      </w:r>
      <w:r>
        <w:rPr>
          <w:rFonts w:hint="eastAsia" w:ascii="微软雅黑" w:hAnsi="微软雅黑" w:eastAsia="微软雅黑" w:cs="微软雅黑"/>
          <w:b/>
          <w:i w:val="0"/>
          <w:caps w:val="0"/>
          <w:color w:val="333333"/>
          <w:spacing w:val="0"/>
          <w:sz w:val="21"/>
          <w:szCs w:val="21"/>
          <w:shd w:val="clear" w:fill="FFFFFF"/>
        </w:rPr>
        <w:t>共享、转让、公开披露用户信息时事先征得授权同意的例外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以下情形中，共享、转让、公开披露您的用户信息无需事先征得您的授权同意：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3.4.1与国家安全、国防安全有关的；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3.4.2与公共安全、公共卫生、重大公共利益有关的；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w:t>
      </w:r>
      <w:r>
        <w:rPr>
          <w:rFonts w:hint="eastAsia" w:ascii="微软雅黑" w:hAnsi="微软雅黑" w:cs="微软雅黑"/>
          <w:i w:val="0"/>
          <w:caps w:val="0"/>
          <w:color w:val="333333"/>
          <w:spacing w:val="0"/>
          <w:sz w:val="21"/>
          <w:szCs w:val="21"/>
          <w:shd w:val="clear" w:fill="FFFFFF"/>
          <w:lang w:val="en-US" w:eastAsia="zh-CN"/>
        </w:rPr>
        <w:t>3</w:t>
      </w:r>
      <w:r>
        <w:rPr>
          <w:rFonts w:hint="eastAsia" w:ascii="微软雅黑" w:hAnsi="微软雅黑" w:eastAsia="微软雅黑" w:cs="微软雅黑"/>
          <w:i w:val="0"/>
          <w:caps w:val="0"/>
          <w:color w:val="333333"/>
          <w:spacing w:val="0"/>
          <w:sz w:val="21"/>
          <w:szCs w:val="21"/>
          <w:shd w:val="clear" w:fill="FFFFFF"/>
        </w:rPr>
        <w:t> 与犯罪侦查、起诉、审判和判决执行等有关的；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3.4.4出于维护您或其他个人的生命、财产等重大合法权益但又很难得到本人同意的；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3.4.5 您自行向社会公众公开的个人信息；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3.4.6从合法公开披露的信息中收集个人信息的，如合法的新闻报道、政府信息公开等渠道。 </w:t>
      </w:r>
      <w:r>
        <w:rPr>
          <w:rFonts w:hint="eastAsia" w:ascii="微软雅黑" w:hAnsi="微软雅黑" w:eastAsia="微软雅黑" w:cs="微软雅黑"/>
          <w:b/>
          <w:i w:val="0"/>
          <w:caps w:val="0"/>
          <w:color w:val="333333"/>
          <w:spacing w:val="0"/>
          <w:sz w:val="21"/>
          <w:szCs w:val="21"/>
          <w:shd w:val="clear" w:fill="FFFFFF"/>
        </w:rPr>
        <w:t> </w:t>
      </w:r>
    </w:p>
    <w:p>
      <w:pPr>
        <w:pStyle w:val="3"/>
        <w:bidi w:val="0"/>
        <w:rPr>
          <w:rFonts w:hint="eastAsia" w:ascii="Arial" w:hAnsi="Arial"/>
          <w:b/>
          <w:lang w:val="en-US" w:eastAsia="zh-CN"/>
        </w:rPr>
      </w:pPr>
      <w:r>
        <w:rPr>
          <w:rFonts w:hint="eastAsia" w:ascii="Arial" w:hAnsi="Arial"/>
          <w:b/>
          <w:lang w:val="en-US" w:eastAsia="zh-CN"/>
        </w:rPr>
        <w:t>四、  您如何管理您的用户信息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.1  您可以登录</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网站或</w:t>
      </w:r>
      <w:r>
        <w:rPr>
          <w:rFonts w:hint="eastAsia" w:ascii="微软雅黑" w:hAnsi="微软雅黑" w:cs="微软雅黑"/>
          <w:i w:val="0"/>
          <w:caps w:val="0"/>
          <w:color w:val="333333"/>
          <w:spacing w:val="0"/>
          <w:sz w:val="21"/>
          <w:szCs w:val="21"/>
          <w:shd w:val="clear" w:fill="FFFFFF"/>
          <w:lang w:val="en-US" w:eastAsia="zh-CN"/>
        </w:rPr>
        <w:t>贝尔普软件微信公众号</w:t>
      </w:r>
      <w:r>
        <w:rPr>
          <w:rFonts w:hint="eastAsia" w:ascii="微软雅黑" w:hAnsi="微软雅黑" w:eastAsia="微软雅黑" w:cs="微软雅黑"/>
          <w:i w:val="0"/>
          <w:caps w:val="0"/>
          <w:color w:val="333333"/>
          <w:spacing w:val="0"/>
          <w:sz w:val="21"/>
          <w:szCs w:val="21"/>
          <w:shd w:val="clear" w:fill="FFFFFF"/>
        </w:rPr>
        <w:t>查询、管理（变更、删除）使用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服务时而提交的基本业务信息（基本资料）和联系人信息。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.2  如果您需要变更您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账户的实名认证信息，您需通过工单、电话等方式联系</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，按照</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的操作文档进操作。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.3.   在以下情形中，您可以向我们提出删除用户信息的请求：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.3.1. 如果我们处理用户信息的行为违反法律法规；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.3.2. 如果我们收集、使用您的用户信息，却未征得您的明确同意；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.3.3. 如果我们处理个人信息的行为严重违反了与您的约定。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r>
        <w:rPr>
          <w:rFonts w:hint="eastAsia" w:ascii="微软雅黑" w:hAnsi="微软雅黑" w:eastAsia="微软雅黑" w:cs="微软雅黑"/>
          <w:i w:val="0"/>
          <w:caps w:val="0"/>
          <w:color w:val="333333"/>
          <w:spacing w:val="0"/>
          <w:sz w:val="21"/>
          <w:szCs w:val="21"/>
          <w:shd w:val="clear" w:fill="FFFFFF"/>
        </w:rPr>
        <w:t>为保障安全，您可能需要提供书面请求，或以其他方式证明您的身份。我们可能会先要求您验证自己的身份，然后再处理您的请求。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.4 每个业务功能需要一些基本的用户信息才能得以完成（见本隐私权政策第二条）。除此之外，您可以在与</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客服联系给予或收回您的授权同意。当您收回同意后，我们将不再处理相应的用户信息。</w:t>
      </w:r>
      <w:r>
        <w:rPr>
          <w:rFonts w:hint="eastAsia" w:ascii="微软雅黑" w:hAnsi="微软雅黑" w:eastAsia="微软雅黑" w:cs="微软雅黑"/>
          <w:b/>
          <w:i w:val="0"/>
          <w:caps w:val="0"/>
          <w:color w:val="333333"/>
          <w:spacing w:val="0"/>
          <w:sz w:val="21"/>
          <w:szCs w:val="21"/>
          <w:shd w:val="clear" w:fill="FFFFFF"/>
        </w:rPr>
        <w:t>但您收回同意的决定，不会影响此前基于您的授权而开展的用户信息处理。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4</w:t>
      </w:r>
      <w:r>
        <w:rPr>
          <w:rFonts w:hint="eastAsia" w:ascii="微软雅黑" w:hAnsi="微软雅黑" w:eastAsia="微软雅黑" w:cs="微软雅黑"/>
          <w:i w:val="0"/>
          <w:caps w:val="0"/>
          <w:color w:val="333333"/>
          <w:spacing w:val="0"/>
          <w:sz w:val="21"/>
          <w:szCs w:val="21"/>
          <w:shd w:val="clear" w:fill="FFFFFF"/>
        </w:rPr>
        <w:t>.5 您也可以自行在</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网站提交账户注销申请。在您主动删除用户信息之后，我们将停止为您提供产品或服务，根据适用法律的要求删除您的用户信息。 </w:t>
      </w:r>
    </w:p>
    <w:p>
      <w:pPr>
        <w:pStyle w:val="3"/>
        <w:bidi w:val="0"/>
        <w:rPr>
          <w:rFonts w:hint="eastAsia" w:ascii="Arial" w:hAnsi="Arial"/>
          <w:b/>
          <w:lang w:val="en-US" w:eastAsia="zh-CN"/>
        </w:rPr>
      </w:pPr>
      <w:r>
        <w:rPr>
          <w:rFonts w:hint="eastAsia" w:ascii="Arial" w:hAnsi="Arial"/>
          <w:b/>
          <w:lang w:val="en-US" w:eastAsia="zh-CN"/>
        </w:rPr>
        <w:t>五、我们如何保护和保存您的用户信息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.1  </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非常重视您的信息安全。我们努力采取各种合理的物理、电子和管理方面的安全措施来保护您的用户信息。防止用户信息遭到未经授权访问、公开披露、使用、修改、损坏或丢失。我们会使用加密技术提高用户信息的安全性；我们会使用受信赖的保护机制防止用户信息遭到恶意攻击；我们会部署访问控制机制，尽力确保只有授权人员才可访问用户信息；以及我们会举办安全和隐私保护培训课程，加强员工对于保护用户信息重要性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b/>
          <w:i w:val="0"/>
          <w:caps w:val="0"/>
          <w:color w:val="333333"/>
          <w:spacing w:val="0"/>
          <w:sz w:val="21"/>
          <w:szCs w:val="21"/>
          <w:shd w:val="clear" w:fill="FFFFFF"/>
          <w:lang w:val="en-US" w:eastAsia="zh-CN"/>
        </w:rPr>
        <w:t>5</w:t>
      </w:r>
      <w:r>
        <w:rPr>
          <w:rFonts w:hint="eastAsia" w:ascii="微软雅黑" w:hAnsi="微软雅黑" w:eastAsia="微软雅黑" w:cs="微软雅黑"/>
          <w:b/>
          <w:i w:val="0"/>
          <w:caps w:val="0"/>
          <w:color w:val="333333"/>
          <w:spacing w:val="0"/>
          <w:sz w:val="21"/>
          <w:szCs w:val="21"/>
          <w:shd w:val="clear" w:fill="FFFFFF"/>
        </w:rPr>
        <w:t>.2  我们会采取合理可行的措施，尽力避免收集无关的用户信息。我们只会在达成本政策所述目的所需的期限内保留您的用户信息，除非受到法律的允许。超出上述用户信息保存期限后，我们会对您的个人信息进行删除或匿名化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.3   请使用复杂密码，协助我们保证您的账号安全。我们将尽力保障您发送给我们的任何信息的安全性。如果我们的物理、技术或管理防护设施遭到破坏，导致信息被非授权访问、公开披露、篡改或毁坏，导致您的合法权益受损，我们将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.4   在不幸发生用户信息安全事件（泄露、丢失等）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.5  同时，我们还将按照监管部门要求，上报用户信息安全事件的处置情况。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.6  我们将收集到的您的用户信息存放在中华人民共和国境内，如在符合适用法律规定的情形下因业务需要向境外传输个人信息的，我们会事先征得您的同意，并向您告知用户信息出境的目的、接收方、安全保障措施、安全风险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5</w:t>
      </w:r>
      <w:r>
        <w:rPr>
          <w:rFonts w:hint="eastAsia" w:ascii="微软雅黑" w:hAnsi="微软雅黑" w:eastAsia="微软雅黑" w:cs="微软雅黑"/>
          <w:i w:val="0"/>
          <w:caps w:val="0"/>
          <w:color w:val="333333"/>
          <w:spacing w:val="0"/>
          <w:sz w:val="21"/>
          <w:szCs w:val="21"/>
          <w:shd w:val="clear" w:fill="FFFFFF"/>
        </w:rPr>
        <w:t>.7 如出现</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产品和服务停止运营的情形，我们会采取合理措施保护您用户信息安全，包括及时停止继续收集用户信息的活动；停止运营的通知将以逐一送达或公告的形式通知用户；并对所持有的个人信息进行删除或匿名化处理等。</w:t>
      </w:r>
    </w:p>
    <w:p>
      <w:pPr>
        <w:pStyle w:val="3"/>
        <w:bidi w:val="0"/>
        <w:rPr>
          <w:rFonts w:hint="eastAsia" w:ascii="Arial" w:hAnsi="Arial"/>
          <w:b/>
          <w:lang w:val="en-US" w:eastAsia="zh-CN"/>
        </w:rPr>
      </w:pPr>
      <w:r>
        <w:rPr>
          <w:rFonts w:hint="eastAsia" w:ascii="Arial" w:hAnsi="Arial"/>
          <w:b/>
          <w:lang w:val="en-US" w:eastAsia="zh-CN"/>
        </w:rPr>
        <w:t>六、未成年人用户信息的特别约定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21"/>
          <w:szCs w:val="21"/>
          <w:shd w:val="clear" w:fill="FFFFFF"/>
        </w:rPr>
        <w:t> </w:t>
      </w:r>
      <w:r>
        <w:rPr>
          <w:rFonts w:hint="eastAsia" w:ascii="微软雅黑" w:hAnsi="微软雅黑" w:cs="微软雅黑"/>
          <w:b/>
          <w:i w:val="0"/>
          <w:caps w:val="0"/>
          <w:color w:val="333333"/>
          <w:spacing w:val="0"/>
          <w:sz w:val="21"/>
          <w:szCs w:val="21"/>
          <w:shd w:val="clear" w:fill="FFFFFF"/>
          <w:lang w:val="en-US" w:eastAsia="zh-CN"/>
        </w:rPr>
        <w:t>6</w:t>
      </w:r>
      <w:r>
        <w:rPr>
          <w:rFonts w:hint="eastAsia" w:ascii="微软雅黑" w:hAnsi="微软雅黑" w:eastAsia="微软雅黑" w:cs="微软雅黑"/>
          <w:b/>
          <w:i w:val="0"/>
          <w:caps w:val="0"/>
          <w:color w:val="333333"/>
          <w:spacing w:val="0"/>
          <w:sz w:val="21"/>
          <w:szCs w:val="21"/>
          <w:shd w:val="clear" w:fill="FFFFFF"/>
        </w:rPr>
        <w:t>.1 我们主要面向成人提供产品和服务。如您为未成年人，我们要求您请您的父母或监护人仔细阅读本隐私权政策，并在征得您的父母或监护人同意的前提下使用我们的服务或向我们提供信息。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6</w:t>
      </w:r>
      <w:r>
        <w:rPr>
          <w:rFonts w:hint="eastAsia" w:ascii="微软雅黑" w:hAnsi="微软雅黑" w:eastAsia="微软雅黑" w:cs="微软雅黑"/>
          <w:i w:val="0"/>
          <w:caps w:val="0"/>
          <w:color w:val="333333"/>
          <w:spacing w:val="0"/>
          <w:sz w:val="21"/>
          <w:szCs w:val="21"/>
          <w:shd w:val="clear" w:fill="FFFFFF"/>
        </w:rPr>
        <w:t>.2对于经父母或监护人同意使用我们的产品或服务而收集未成年人个人信息的情况，我们只会在法律法规允许、父母或监护人明确同意或者保护未成年人所必要的情况下使用、共享、转让或披露此信息。</w:t>
      </w:r>
    </w:p>
    <w:p>
      <w:pPr>
        <w:pStyle w:val="3"/>
        <w:bidi w:val="0"/>
        <w:rPr>
          <w:rFonts w:hint="eastAsia" w:ascii="Arial" w:hAnsi="Arial"/>
          <w:b/>
          <w:lang w:val="en-US" w:eastAsia="zh-CN"/>
        </w:rPr>
      </w:pPr>
      <w:r>
        <w:rPr>
          <w:rFonts w:hint="eastAsia" w:ascii="Arial" w:hAnsi="Arial"/>
          <w:b/>
          <w:lang w:val="en-US" w:eastAsia="zh-CN"/>
        </w:rPr>
        <w:t>七、隐私权政策的更新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cs="微软雅黑"/>
          <w:i w:val="0"/>
          <w:caps w:val="0"/>
          <w:color w:val="333333"/>
          <w:spacing w:val="0"/>
          <w:sz w:val="21"/>
          <w:szCs w:val="21"/>
          <w:shd w:val="clear" w:fill="FFFFFF"/>
          <w:lang w:val="en-US" w:eastAsia="zh-CN"/>
        </w:rPr>
        <w:t>1</w:t>
      </w:r>
      <w:r>
        <w:rPr>
          <w:rFonts w:hint="eastAsia" w:ascii="微软雅黑" w:hAnsi="微软雅黑" w:eastAsia="微软雅黑" w:cs="微软雅黑"/>
          <w:i w:val="0"/>
          <w:caps w:val="0"/>
          <w:color w:val="333333"/>
          <w:spacing w:val="0"/>
          <w:sz w:val="21"/>
          <w:szCs w:val="21"/>
          <w:shd w:val="clear" w:fill="FFFFFF"/>
        </w:rPr>
        <w:t>  我们的隐私权政策可能修订。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.2  未经您明确同意，我们不会限制您按照本隐私权政策所应享有的权利。我们会在</w:t>
      </w:r>
      <w:r>
        <w:rPr>
          <w:rFonts w:hint="eastAsia" w:ascii="微软雅黑" w:hAnsi="微软雅黑" w:eastAsia="微软雅黑" w:cs="微软雅黑"/>
          <w:i w:val="0"/>
          <w:caps w:val="0"/>
          <w:color w:val="3C99D8"/>
          <w:spacing w:val="0"/>
          <w:sz w:val="21"/>
          <w:szCs w:val="21"/>
          <w:u w:val="none"/>
          <w:shd w:val="clear" w:fill="FFFFFF"/>
        </w:rPr>
        <w:fldChar w:fldCharType="begin"/>
      </w:r>
      <w:r>
        <w:rPr>
          <w:rFonts w:hint="eastAsia" w:ascii="微软雅黑" w:hAnsi="微软雅黑" w:eastAsia="微软雅黑" w:cs="微软雅黑"/>
          <w:i w:val="0"/>
          <w:caps w:val="0"/>
          <w:color w:val="3C99D8"/>
          <w:spacing w:val="0"/>
          <w:sz w:val="21"/>
          <w:szCs w:val="21"/>
          <w:u w:val="none"/>
          <w:shd w:val="clear" w:fill="FFFFFF"/>
        </w:rPr>
        <w:instrText xml:space="preserve"> HYPERLINK "https://help.aliyun.com/product/67275.html?spm=a2c4g.750001.27.11.121e7b13M492WM" </w:instrText>
      </w:r>
      <w:r>
        <w:rPr>
          <w:rFonts w:hint="eastAsia" w:ascii="微软雅黑" w:hAnsi="微软雅黑" w:eastAsia="微软雅黑" w:cs="微软雅黑"/>
          <w:i w:val="0"/>
          <w:caps w:val="0"/>
          <w:color w:val="3C99D8"/>
          <w:spacing w:val="0"/>
          <w:sz w:val="21"/>
          <w:szCs w:val="21"/>
          <w:u w:val="none"/>
          <w:shd w:val="clear" w:fill="FFFFFF"/>
        </w:rPr>
        <w:fldChar w:fldCharType="separate"/>
      </w:r>
      <w:r>
        <w:rPr>
          <w:rStyle w:val="7"/>
          <w:rFonts w:hint="eastAsia" w:ascii="微软雅黑" w:hAnsi="微软雅黑" w:eastAsia="微软雅黑" w:cs="微软雅黑"/>
          <w:b/>
          <w:i w:val="0"/>
          <w:caps w:val="0"/>
          <w:color w:val="3C99D8"/>
          <w:spacing w:val="0"/>
          <w:sz w:val="21"/>
          <w:szCs w:val="21"/>
          <w:u w:val="none"/>
          <w:shd w:val="clear" w:fill="FFFFFF"/>
        </w:rPr>
        <w:t>专门页面</w:t>
      </w:r>
      <w:r>
        <w:rPr>
          <w:rFonts w:hint="eastAsia" w:ascii="微软雅黑" w:hAnsi="微软雅黑" w:eastAsia="微软雅黑" w:cs="微软雅黑"/>
          <w:i w:val="0"/>
          <w:caps w:val="0"/>
          <w:color w:val="3C99D8"/>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上发布对隐私权政策所做的任何修订。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.3</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对于重大修订，我们还会提供更为显著的通知（包括对于某些服务，我们会通过网站公示的方式进行通知甚至向您提供弹窗提示，说明隐私权政策的具体变更内容）。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本政策所指的重大变更包括但不限于：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.4.1</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我们的服务模式发生重大变化。如处理用户信息的目的、处理的用户信息类型、用户信息的使用方式等；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.4.2</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我们在控制权、组织架构等方面发生重大变化。如业务调整、破产并购等引起的所有者变更等；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.4.3</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用户信息共享、转让或公开披露的主要对象发生变化；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.4.4</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您参与用户信息处理方面的权利及其行使方式发生重大变化；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.4.5</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我们负责处理用户信息安全的责任部门、联络方式及投诉渠道发生变化时；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cs="微软雅黑"/>
          <w:i w:val="0"/>
          <w:caps w:val="0"/>
          <w:color w:val="333333"/>
          <w:spacing w:val="0"/>
          <w:sz w:val="21"/>
          <w:szCs w:val="21"/>
          <w:shd w:val="clear" w:fill="FFFFFF"/>
          <w:lang w:val="en-US" w:eastAsia="zh-CN"/>
        </w:rPr>
        <w:t>7</w:t>
      </w:r>
      <w:r>
        <w:rPr>
          <w:rFonts w:hint="eastAsia" w:ascii="微软雅黑" w:hAnsi="微软雅黑" w:eastAsia="微软雅黑" w:cs="微软雅黑"/>
          <w:i w:val="0"/>
          <w:caps w:val="0"/>
          <w:color w:val="333333"/>
          <w:spacing w:val="0"/>
          <w:sz w:val="21"/>
          <w:szCs w:val="21"/>
          <w:shd w:val="clear" w:fill="FFFFFF"/>
        </w:rPr>
        <w:t>.4.6</w:t>
      </w:r>
      <w:r>
        <w:rPr>
          <w:rFonts w:hint="eastAsia" w:ascii="微软雅黑" w:hAnsi="微软雅黑" w:cs="微软雅黑"/>
          <w:i w:val="0"/>
          <w:caps w:val="0"/>
          <w:color w:val="333333"/>
          <w:spacing w:val="0"/>
          <w:sz w:val="21"/>
          <w:szCs w:val="21"/>
          <w:shd w:val="clear" w:fill="FFFFFF"/>
          <w:lang w:val="en-US" w:eastAsia="zh-CN"/>
        </w:rPr>
        <w:t xml:space="preserve"> </w:t>
      </w:r>
      <w:r>
        <w:rPr>
          <w:rFonts w:hint="eastAsia" w:ascii="微软雅黑" w:hAnsi="微软雅黑" w:eastAsia="微软雅黑" w:cs="微软雅黑"/>
          <w:i w:val="0"/>
          <w:caps w:val="0"/>
          <w:color w:val="333333"/>
          <w:spacing w:val="0"/>
          <w:sz w:val="21"/>
          <w:szCs w:val="21"/>
          <w:shd w:val="clear" w:fill="FFFFFF"/>
        </w:rPr>
        <w:t> 用户信息安全影响评估报告表明存在高风险时。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1"/>
          <w:szCs w:val="21"/>
          <w:shd w:val="clear" w:fill="FFFFFF"/>
        </w:rPr>
        <w:t>  我们还会将本隐私权政策的历史版本在</w:t>
      </w:r>
      <w:r>
        <w:rPr>
          <w:rFonts w:hint="eastAsia" w:ascii="微软雅黑" w:hAnsi="微软雅黑" w:eastAsia="微软雅黑" w:cs="微软雅黑"/>
          <w:i w:val="0"/>
          <w:caps w:val="0"/>
          <w:color w:val="3C99D8"/>
          <w:spacing w:val="0"/>
          <w:sz w:val="21"/>
          <w:szCs w:val="21"/>
          <w:u w:val="none"/>
          <w:shd w:val="clear" w:fill="FFFFFF"/>
        </w:rPr>
        <w:fldChar w:fldCharType="begin"/>
      </w:r>
      <w:r>
        <w:rPr>
          <w:rFonts w:hint="eastAsia" w:ascii="微软雅黑" w:hAnsi="微软雅黑" w:eastAsia="微软雅黑" w:cs="微软雅黑"/>
          <w:i w:val="0"/>
          <w:caps w:val="0"/>
          <w:color w:val="3C99D8"/>
          <w:spacing w:val="0"/>
          <w:sz w:val="21"/>
          <w:szCs w:val="21"/>
          <w:u w:val="none"/>
          <w:shd w:val="clear" w:fill="FFFFFF"/>
        </w:rPr>
        <w:instrText xml:space="preserve"> HYPERLINK "https://help.aliyun.com/product/67275.html?spm=a2c4g.750001.27.11.121e7b13M492WM" </w:instrText>
      </w:r>
      <w:r>
        <w:rPr>
          <w:rFonts w:hint="eastAsia" w:ascii="微软雅黑" w:hAnsi="微软雅黑" w:eastAsia="微软雅黑" w:cs="微软雅黑"/>
          <w:i w:val="0"/>
          <w:caps w:val="0"/>
          <w:color w:val="3C99D8"/>
          <w:spacing w:val="0"/>
          <w:sz w:val="21"/>
          <w:szCs w:val="21"/>
          <w:u w:val="none"/>
          <w:shd w:val="clear" w:fill="FFFFFF"/>
        </w:rPr>
        <w:fldChar w:fldCharType="separate"/>
      </w:r>
      <w:r>
        <w:rPr>
          <w:rStyle w:val="7"/>
          <w:rFonts w:hint="eastAsia" w:ascii="微软雅黑" w:hAnsi="微软雅黑" w:eastAsia="微软雅黑" w:cs="微软雅黑"/>
          <w:b/>
          <w:i w:val="0"/>
          <w:caps w:val="0"/>
          <w:color w:val="3C99D8"/>
          <w:spacing w:val="0"/>
          <w:sz w:val="21"/>
          <w:szCs w:val="21"/>
          <w:u w:val="none"/>
          <w:shd w:val="clear" w:fill="FFFFFF"/>
        </w:rPr>
        <w:t>网站专门页面</w:t>
      </w:r>
      <w:r>
        <w:rPr>
          <w:rFonts w:hint="eastAsia" w:ascii="微软雅黑" w:hAnsi="微软雅黑" w:eastAsia="微软雅黑" w:cs="微软雅黑"/>
          <w:i w:val="0"/>
          <w:caps w:val="0"/>
          <w:color w:val="3C99D8"/>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shd w:val="clear" w:fill="FFFFFF"/>
        </w:rPr>
        <w:t>存档，供您查阅。 </w:t>
      </w:r>
    </w:p>
    <w:p>
      <w:pPr>
        <w:pStyle w:val="3"/>
        <w:bidi w:val="0"/>
        <w:rPr>
          <w:rFonts w:hint="eastAsia" w:ascii="Arial" w:hAnsi="Arial"/>
          <w:b/>
          <w:lang w:val="en-US" w:eastAsia="zh-CN"/>
        </w:rPr>
      </w:pPr>
      <w:r>
        <w:rPr>
          <w:rFonts w:hint="eastAsia" w:ascii="Arial" w:hAnsi="Arial"/>
          <w:b/>
          <w:lang w:val="en-US" w:eastAsia="zh-CN"/>
        </w:rPr>
        <w:t> 八、如何联系我们</w:t>
      </w:r>
    </w:p>
    <w:p>
      <w:pPr>
        <w:bidi w:val="0"/>
        <w:rPr>
          <w:rFonts w:hint="eastAsia"/>
        </w:rPr>
      </w:pPr>
      <w:r>
        <w:rPr>
          <w:rFonts w:hint="eastAsia" w:ascii="微软雅黑" w:hAnsi="微软雅黑" w:eastAsia="微软雅黑" w:cs="微软雅黑"/>
          <w:i w:val="0"/>
          <w:caps w:val="0"/>
          <w:color w:val="333333"/>
          <w:spacing w:val="0"/>
          <w:sz w:val="21"/>
          <w:szCs w:val="21"/>
          <w:shd w:val="clear" w:fill="FFFFFF"/>
        </w:rPr>
        <w:t> 您对本声明和政策内容有任何疑问和意见，或者您对</w:t>
      </w:r>
      <w:r>
        <w:rPr>
          <w:rFonts w:hint="eastAsia" w:ascii="微软雅黑" w:hAnsi="微软雅黑" w:cs="微软雅黑"/>
          <w:i w:val="0"/>
          <w:caps w:val="0"/>
          <w:color w:val="333333"/>
          <w:spacing w:val="0"/>
          <w:sz w:val="21"/>
          <w:szCs w:val="21"/>
          <w:shd w:val="clear" w:fill="FFFFFF"/>
          <w:lang w:eastAsia="zh-CN"/>
        </w:rPr>
        <w:t>BAP</w:t>
      </w:r>
      <w:r>
        <w:rPr>
          <w:rFonts w:hint="eastAsia" w:ascii="微软雅黑" w:hAnsi="微软雅黑" w:eastAsia="微软雅黑" w:cs="微软雅黑"/>
          <w:i w:val="0"/>
          <w:caps w:val="0"/>
          <w:color w:val="333333"/>
          <w:spacing w:val="0"/>
          <w:sz w:val="21"/>
          <w:szCs w:val="21"/>
          <w:shd w:val="clear" w:fill="FFFFFF"/>
        </w:rPr>
        <w:t>对本隐私权政策的实践以及操作上有任何疑问和意见，</w:t>
      </w:r>
      <w:r>
        <w:rPr>
          <w:rFonts w:hint="eastAsia"/>
        </w:rPr>
        <w:t>您可通过</w:t>
      </w:r>
      <w:r>
        <w:rPr>
          <w:rFonts w:hint="eastAsia"/>
          <w:lang w:val="en-US" w:eastAsia="zh-CN"/>
        </w:rPr>
        <w:t>BAP公司电话0512-67903395</w:t>
      </w:r>
      <w:r>
        <w:rPr>
          <w:rFonts w:hint="eastAsia"/>
        </w:rPr>
        <w:t>与我们联系。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333333"/>
          <w:spacing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9BD2A"/>
    <w:multiLevelType w:val="multilevel"/>
    <w:tmpl w:val="F539BD2A"/>
    <w:lvl w:ilvl="0" w:tentative="0">
      <w:start w:val="1"/>
      <w:numFmt w:val="decimal"/>
      <w:pStyle w:val="2"/>
      <w:lvlText w:val="第%1部分"/>
      <w:lvlJc w:val="left"/>
      <w:pPr>
        <w:ind w:left="432" w:hanging="432"/>
      </w:pPr>
      <w:rPr>
        <w:rFonts w:hint="default" w:ascii="微软雅黑" w:hAnsi="微软雅黑" w:eastAsia="微软雅黑" w:cs="宋体"/>
        <w:b w:val="0"/>
        <w:bCs/>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2C2684DF"/>
    <w:multiLevelType w:val="singleLevel"/>
    <w:tmpl w:val="2C2684DF"/>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70987"/>
    <w:rsid w:val="043523DD"/>
    <w:rsid w:val="0BB15005"/>
    <w:rsid w:val="0DFA39F3"/>
    <w:rsid w:val="0FEB0F41"/>
    <w:rsid w:val="126C37FB"/>
    <w:rsid w:val="19263DE5"/>
    <w:rsid w:val="1AB41437"/>
    <w:rsid w:val="29F53F99"/>
    <w:rsid w:val="303870F1"/>
    <w:rsid w:val="3F7347F8"/>
    <w:rsid w:val="470C79EF"/>
    <w:rsid w:val="5683632E"/>
    <w:rsid w:val="5B8F24E6"/>
    <w:rsid w:val="5C2E745E"/>
    <w:rsid w:val="64357B51"/>
    <w:rsid w:val="6827152E"/>
    <w:rsid w:val="69687E8E"/>
    <w:rsid w:val="6A1C51D0"/>
    <w:rsid w:val="7E44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微软雅黑"/>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BAPXJJ</dc:creator>
  <cp:lastModifiedBy>Administrator</cp:lastModifiedBy>
  <dcterms:modified xsi:type="dcterms:W3CDTF">2020-06-19T07:47:13Z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